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8266DA" w:rsidRDefault="00B1628F" w:rsidP="00B1628F">
      <w:pPr>
        <w:pStyle w:val="Ttulo"/>
        <w:rPr>
          <w:rFonts w:ascii="Arial" w:hAnsi="Arial" w:cs="Arial"/>
          <w:b/>
          <w:bCs/>
        </w:rPr>
      </w:pPr>
      <w:r w:rsidRPr="008266DA">
        <w:rPr>
          <w:rFonts w:ascii="Arial" w:hAnsi="Arial" w:cs="Arial"/>
          <w:b/>
          <w:bCs/>
        </w:rPr>
        <w:t>PUBLICAÇÃO DO RESULTADO DA LICITAÇÃO</w:t>
      </w:r>
    </w:p>
    <w:p w:rsidR="00B1628F" w:rsidRPr="008266DA" w:rsidRDefault="00B1628F" w:rsidP="00B1628F">
      <w:pPr>
        <w:pStyle w:val="Ttulo"/>
        <w:rPr>
          <w:rFonts w:ascii="Arial" w:hAnsi="Arial" w:cs="Arial"/>
          <w:b/>
          <w:bCs/>
        </w:rPr>
      </w:pPr>
    </w:p>
    <w:p w:rsidR="00B1628F" w:rsidRPr="008266DA" w:rsidRDefault="00B1628F" w:rsidP="00B1628F">
      <w:pPr>
        <w:pStyle w:val="Ttulo"/>
        <w:jc w:val="both"/>
        <w:rPr>
          <w:rFonts w:ascii="Arial" w:hAnsi="Arial" w:cs="Arial"/>
        </w:rPr>
      </w:pPr>
    </w:p>
    <w:p w:rsidR="00B1628F" w:rsidRPr="00990424" w:rsidRDefault="00B1628F" w:rsidP="00990424">
      <w:pPr>
        <w:pStyle w:val="Ttulo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990424">
        <w:rPr>
          <w:rFonts w:ascii="Arial" w:hAnsi="Arial" w:cs="Arial"/>
          <w:sz w:val="22"/>
          <w:szCs w:val="22"/>
          <w:u w:val="none"/>
        </w:rPr>
        <w:t xml:space="preserve">A Comissão Permanente de Licitação – </w:t>
      </w:r>
      <w:r w:rsidR="00FD3317" w:rsidRPr="00990424">
        <w:rPr>
          <w:rFonts w:ascii="Arial" w:hAnsi="Arial" w:cs="Arial"/>
          <w:sz w:val="22"/>
          <w:szCs w:val="22"/>
          <w:u w:val="none"/>
        </w:rPr>
        <w:t xml:space="preserve">C.P. </w:t>
      </w:r>
      <w:r w:rsidRPr="00990424">
        <w:rPr>
          <w:rFonts w:ascii="Arial" w:hAnsi="Arial" w:cs="Arial"/>
          <w:sz w:val="22"/>
          <w:szCs w:val="22"/>
          <w:u w:val="none"/>
        </w:rPr>
        <w:t>L da Câmara Municipal</w:t>
      </w:r>
      <w:r w:rsidR="00FD3317" w:rsidRPr="00990424">
        <w:rPr>
          <w:rFonts w:ascii="Arial" w:hAnsi="Arial" w:cs="Arial"/>
          <w:sz w:val="22"/>
          <w:szCs w:val="22"/>
          <w:u w:val="none"/>
        </w:rPr>
        <w:t xml:space="preserve"> </w:t>
      </w:r>
      <w:r w:rsidRPr="00990424">
        <w:rPr>
          <w:rFonts w:ascii="Arial" w:hAnsi="Arial" w:cs="Arial"/>
          <w:sz w:val="22"/>
          <w:szCs w:val="22"/>
          <w:u w:val="none"/>
        </w:rPr>
        <w:t>de Matias Barbosa, através de</w:t>
      </w:r>
      <w:r w:rsidR="00FD3317" w:rsidRPr="00990424">
        <w:rPr>
          <w:rFonts w:ascii="Arial" w:hAnsi="Arial" w:cs="Arial"/>
          <w:sz w:val="22"/>
          <w:szCs w:val="22"/>
          <w:u w:val="none"/>
        </w:rPr>
        <w:t xml:space="preserve"> </w:t>
      </w:r>
      <w:r w:rsidRPr="00990424">
        <w:rPr>
          <w:rFonts w:ascii="Arial" w:hAnsi="Arial" w:cs="Arial"/>
          <w:sz w:val="22"/>
          <w:szCs w:val="22"/>
          <w:u w:val="none"/>
        </w:rPr>
        <w:t>seu</w:t>
      </w:r>
      <w:r w:rsidR="00FD3317" w:rsidRPr="00990424">
        <w:rPr>
          <w:rFonts w:ascii="Arial" w:hAnsi="Arial" w:cs="Arial"/>
          <w:sz w:val="22"/>
          <w:szCs w:val="22"/>
          <w:u w:val="none"/>
        </w:rPr>
        <w:t xml:space="preserve"> </w:t>
      </w:r>
      <w:r w:rsidRPr="00990424">
        <w:rPr>
          <w:rFonts w:ascii="Arial" w:hAnsi="Arial" w:cs="Arial"/>
          <w:sz w:val="22"/>
          <w:szCs w:val="22"/>
          <w:u w:val="none"/>
        </w:rPr>
        <w:t xml:space="preserve">Presidente, torna público na forma da </w:t>
      </w:r>
      <w:r w:rsidRPr="00990424">
        <w:rPr>
          <w:rFonts w:ascii="Arial" w:hAnsi="Arial" w:cs="Arial"/>
          <w:b/>
          <w:bCs/>
          <w:sz w:val="22"/>
          <w:szCs w:val="22"/>
          <w:u w:val="none"/>
        </w:rPr>
        <w:t>Lei Federal nº 8.666/93</w:t>
      </w:r>
      <w:r w:rsidR="00F100C7" w:rsidRPr="00990424">
        <w:rPr>
          <w:rFonts w:ascii="Arial" w:hAnsi="Arial" w:cs="Arial"/>
          <w:sz w:val="22"/>
          <w:szCs w:val="22"/>
          <w:u w:val="none"/>
        </w:rPr>
        <w:t>, consolidada e pú</w:t>
      </w:r>
      <w:r w:rsidRPr="00990424">
        <w:rPr>
          <w:rFonts w:ascii="Arial" w:hAnsi="Arial" w:cs="Arial"/>
          <w:sz w:val="22"/>
          <w:szCs w:val="22"/>
          <w:u w:val="none"/>
        </w:rPr>
        <w:t>blica a quem possa interessar, principalmente para efeito de fiscalização e divulgação, o resultado da licitação na moda</w:t>
      </w:r>
      <w:r w:rsidR="00C55858" w:rsidRPr="00990424">
        <w:rPr>
          <w:rFonts w:ascii="Arial" w:hAnsi="Arial" w:cs="Arial"/>
          <w:sz w:val="22"/>
          <w:szCs w:val="22"/>
          <w:u w:val="none"/>
        </w:rPr>
        <w:t xml:space="preserve">lidade </w:t>
      </w:r>
      <w:r w:rsidR="00C55858" w:rsidRPr="008A6EB4">
        <w:rPr>
          <w:rFonts w:ascii="Arial" w:hAnsi="Arial" w:cs="Arial"/>
          <w:b/>
          <w:sz w:val="22"/>
          <w:szCs w:val="22"/>
          <w:u w:val="none"/>
        </w:rPr>
        <w:t xml:space="preserve">TOMADA DE PREÇO </w:t>
      </w:r>
      <w:r w:rsidR="00FD3317" w:rsidRPr="008A6EB4">
        <w:rPr>
          <w:rFonts w:ascii="Arial" w:hAnsi="Arial" w:cs="Arial"/>
          <w:b/>
          <w:sz w:val="22"/>
          <w:szCs w:val="22"/>
          <w:u w:val="none"/>
        </w:rPr>
        <w:t>02/2017</w:t>
      </w:r>
      <w:r w:rsidR="00C55858" w:rsidRPr="00990424">
        <w:rPr>
          <w:rFonts w:ascii="Arial" w:hAnsi="Arial" w:cs="Arial"/>
          <w:sz w:val="22"/>
          <w:szCs w:val="22"/>
          <w:u w:val="none"/>
        </w:rPr>
        <w:t xml:space="preserve">, </w:t>
      </w:r>
      <w:r w:rsidR="00DE17EF" w:rsidRPr="00990424">
        <w:rPr>
          <w:rFonts w:ascii="Arial" w:hAnsi="Arial" w:cs="Arial"/>
          <w:sz w:val="22"/>
          <w:szCs w:val="22"/>
          <w:u w:val="none"/>
        </w:rPr>
        <w:t xml:space="preserve">onde deliberou vencedor o </w:t>
      </w:r>
      <w:r w:rsidR="00FD3317" w:rsidRPr="00990424">
        <w:rPr>
          <w:rFonts w:ascii="Arial" w:hAnsi="Arial" w:cs="Arial"/>
          <w:sz w:val="22"/>
          <w:szCs w:val="22"/>
          <w:u w:val="none"/>
        </w:rPr>
        <w:t xml:space="preserve">proponente, </w:t>
      </w:r>
      <w:r w:rsidR="00B51F54" w:rsidRPr="00990424">
        <w:rPr>
          <w:rFonts w:ascii="Arial" w:hAnsi="Arial" w:cs="Arial"/>
          <w:sz w:val="22"/>
          <w:szCs w:val="22"/>
          <w:u w:val="none"/>
        </w:rPr>
        <w:t>conforme abaixo discriminado:</w:t>
      </w:r>
    </w:p>
    <w:p w:rsidR="00B1628F" w:rsidRPr="00990424" w:rsidRDefault="00B1628F" w:rsidP="00B162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1"/>
      </w:tblGrid>
      <w:tr w:rsidR="006B45AE" w:rsidRPr="00990424" w:rsidTr="0047442B">
        <w:trPr>
          <w:trHeight w:val="1335"/>
        </w:trPr>
        <w:tc>
          <w:tcPr>
            <w:tcW w:w="9611" w:type="dxa"/>
            <w:shd w:val="clear" w:color="auto" w:fill="FFFFFF" w:themeFill="background1"/>
          </w:tcPr>
          <w:p w:rsidR="006B45AE" w:rsidRPr="00990424" w:rsidRDefault="006B45AE" w:rsidP="00826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45AE" w:rsidRPr="008A6EB4" w:rsidRDefault="00FD3317" w:rsidP="008266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EB4">
              <w:rPr>
                <w:rFonts w:ascii="Arial" w:hAnsi="Arial" w:cs="Arial"/>
                <w:b/>
                <w:sz w:val="22"/>
                <w:szCs w:val="22"/>
              </w:rPr>
              <w:t>EMPRESA: INSTITUTO BRASILEIRO DE INCENTIVO AO DESENVOLVIMENTO ORGANIZACIONAL EIRELLI - EPP</w:t>
            </w:r>
          </w:p>
          <w:p w:rsidR="006B45AE" w:rsidRPr="008A6EB4" w:rsidRDefault="006B45AE" w:rsidP="008266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EB4">
              <w:rPr>
                <w:rFonts w:ascii="Arial" w:hAnsi="Arial" w:cs="Arial"/>
                <w:b/>
                <w:sz w:val="22"/>
                <w:szCs w:val="22"/>
              </w:rPr>
              <w:t xml:space="preserve">CNPJ: </w:t>
            </w:r>
            <w:r w:rsidR="00FD3317" w:rsidRPr="008A6EB4">
              <w:rPr>
                <w:rFonts w:ascii="Arial" w:hAnsi="Arial" w:cs="Arial"/>
                <w:b/>
                <w:sz w:val="22"/>
                <w:szCs w:val="22"/>
              </w:rPr>
              <w:t>10.851.892/0001-98</w:t>
            </w:r>
          </w:p>
          <w:p w:rsidR="006B45AE" w:rsidRPr="00990424" w:rsidRDefault="006B45AE" w:rsidP="008266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1F54" w:rsidRPr="00990424" w:rsidTr="008266D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611" w:type="dxa"/>
          </w:tcPr>
          <w:p w:rsidR="00B51F54" w:rsidRPr="00990424" w:rsidRDefault="00CC633D" w:rsidP="008266D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OBJETO</w:t>
            </w:r>
          </w:p>
          <w:p w:rsidR="008A6EB4" w:rsidRPr="00565EC9" w:rsidRDefault="008A6EB4" w:rsidP="008A6EB4">
            <w:pPr>
              <w:pStyle w:val="PargrafodaLista1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5EC9">
              <w:rPr>
                <w:rFonts w:ascii="Arial" w:hAnsi="Arial" w:cs="Arial"/>
                <w:sz w:val="24"/>
                <w:szCs w:val="24"/>
              </w:rPr>
              <w:t>Contratação de empresa ou instituição especializada para serviços de planejamento, organização, realização, processamento e operacionalização de concurso público em atendimento à Câmara Municipal de Matias Barbosa, conforme especificações contidas neste Edital e seus Anexos.</w:t>
            </w:r>
          </w:p>
          <w:p w:rsidR="00B51F54" w:rsidRPr="00990424" w:rsidRDefault="00B51F54" w:rsidP="008266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266DA" w:rsidRPr="00990424" w:rsidTr="008266DA">
        <w:trPr>
          <w:trHeight w:val="1340"/>
        </w:trPr>
        <w:tc>
          <w:tcPr>
            <w:tcW w:w="9611" w:type="dxa"/>
          </w:tcPr>
          <w:p w:rsidR="008266DA" w:rsidRPr="00990424" w:rsidRDefault="00CC633D" w:rsidP="008266DA">
            <w:pPr>
              <w:rPr>
                <w:rFonts w:ascii="Arial" w:hAnsi="Arial" w:cs="Arial"/>
                <w:sz w:val="22"/>
                <w:szCs w:val="22"/>
              </w:rPr>
            </w:pPr>
            <w:r w:rsidRPr="00990424">
              <w:rPr>
                <w:rFonts w:ascii="Arial" w:hAnsi="Arial" w:cs="Arial"/>
                <w:sz w:val="22"/>
                <w:szCs w:val="22"/>
              </w:rPr>
              <w:t xml:space="preserve">Valor </w:t>
            </w:r>
            <w:r w:rsidR="008266DA" w:rsidRPr="00990424">
              <w:rPr>
                <w:rFonts w:ascii="Arial" w:hAnsi="Arial" w:cs="Arial"/>
                <w:sz w:val="22"/>
                <w:szCs w:val="22"/>
              </w:rPr>
              <w:t>global: R$</w:t>
            </w:r>
            <w:r w:rsidRPr="00990424">
              <w:rPr>
                <w:rFonts w:ascii="Arial" w:hAnsi="Arial" w:cs="Arial"/>
                <w:sz w:val="22"/>
                <w:szCs w:val="22"/>
              </w:rPr>
              <w:t xml:space="preserve">12.900,00 </w:t>
            </w:r>
            <w:r w:rsidR="008266DA" w:rsidRPr="00990424">
              <w:rPr>
                <w:rFonts w:ascii="Arial" w:hAnsi="Arial" w:cs="Arial"/>
                <w:sz w:val="22"/>
                <w:szCs w:val="22"/>
              </w:rPr>
              <w:t>(</w:t>
            </w:r>
            <w:r w:rsidRPr="00990424">
              <w:rPr>
                <w:rFonts w:ascii="Arial" w:hAnsi="Arial" w:cs="Arial"/>
                <w:sz w:val="22"/>
                <w:szCs w:val="22"/>
              </w:rPr>
              <w:t>doze mil e novecentos</w:t>
            </w:r>
            <w:r w:rsidR="008266DA" w:rsidRPr="00990424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8266DA" w:rsidRPr="00990424" w:rsidRDefault="008266DA" w:rsidP="008266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1D1" w:rsidRPr="00990424" w:rsidRDefault="008861D1" w:rsidP="00B90C8E">
      <w:pPr>
        <w:jc w:val="center"/>
        <w:rPr>
          <w:rFonts w:ascii="Arial" w:hAnsi="Arial" w:cs="Arial"/>
          <w:sz w:val="22"/>
          <w:szCs w:val="22"/>
        </w:rPr>
      </w:pPr>
    </w:p>
    <w:p w:rsidR="008266DA" w:rsidRPr="00990424" w:rsidRDefault="008266DA" w:rsidP="00B90C8E">
      <w:pPr>
        <w:jc w:val="center"/>
        <w:rPr>
          <w:rFonts w:ascii="Arial" w:hAnsi="Arial" w:cs="Arial"/>
          <w:sz w:val="22"/>
          <w:szCs w:val="22"/>
        </w:rPr>
      </w:pPr>
    </w:p>
    <w:p w:rsidR="008861D1" w:rsidRPr="00990424" w:rsidRDefault="008861D1" w:rsidP="00B51F54">
      <w:pPr>
        <w:rPr>
          <w:rFonts w:ascii="Arial" w:hAnsi="Arial" w:cs="Arial"/>
          <w:sz w:val="22"/>
          <w:szCs w:val="22"/>
        </w:rPr>
      </w:pPr>
    </w:p>
    <w:p w:rsidR="00940C29" w:rsidRPr="00990424" w:rsidRDefault="00B51F54" w:rsidP="00B90C8E">
      <w:pPr>
        <w:jc w:val="center"/>
        <w:rPr>
          <w:rFonts w:ascii="Arial" w:hAnsi="Arial" w:cs="Arial"/>
          <w:sz w:val="22"/>
          <w:szCs w:val="22"/>
        </w:rPr>
      </w:pPr>
      <w:r w:rsidRPr="00990424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8861D1" w:rsidRPr="00990424">
        <w:rPr>
          <w:rFonts w:ascii="Arial" w:hAnsi="Arial" w:cs="Arial"/>
          <w:sz w:val="22"/>
          <w:szCs w:val="22"/>
        </w:rPr>
        <w:t xml:space="preserve">Matias </w:t>
      </w:r>
      <w:r w:rsidR="00CC633D" w:rsidRPr="00990424">
        <w:rPr>
          <w:rFonts w:ascii="Arial" w:hAnsi="Arial" w:cs="Arial"/>
          <w:sz w:val="22"/>
          <w:szCs w:val="22"/>
        </w:rPr>
        <w:t>Barbosa,</w:t>
      </w:r>
      <w:r w:rsidR="008861D1" w:rsidRPr="00990424">
        <w:rPr>
          <w:rFonts w:ascii="Arial" w:hAnsi="Arial" w:cs="Arial"/>
          <w:sz w:val="22"/>
          <w:szCs w:val="22"/>
        </w:rPr>
        <w:t xml:space="preserve"> </w:t>
      </w:r>
      <w:r w:rsidR="00FD740B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="00CC633D" w:rsidRPr="00990424">
        <w:rPr>
          <w:rFonts w:ascii="Arial" w:hAnsi="Arial" w:cs="Arial"/>
          <w:sz w:val="22"/>
          <w:szCs w:val="22"/>
        </w:rPr>
        <w:t xml:space="preserve"> de fevereiro de 2018.</w:t>
      </w:r>
    </w:p>
    <w:p w:rsidR="00B51F54" w:rsidRPr="00990424" w:rsidRDefault="00B51F54" w:rsidP="00B90C8E">
      <w:pPr>
        <w:jc w:val="center"/>
        <w:rPr>
          <w:rFonts w:ascii="Arial" w:hAnsi="Arial" w:cs="Arial"/>
          <w:sz w:val="22"/>
          <w:szCs w:val="22"/>
        </w:rPr>
      </w:pPr>
    </w:p>
    <w:p w:rsidR="008861D1" w:rsidRPr="00990424" w:rsidRDefault="008861D1" w:rsidP="00B51F54">
      <w:pPr>
        <w:rPr>
          <w:rFonts w:ascii="Arial" w:hAnsi="Arial" w:cs="Arial"/>
          <w:sz w:val="22"/>
          <w:szCs w:val="22"/>
        </w:rPr>
      </w:pPr>
    </w:p>
    <w:p w:rsidR="008861D1" w:rsidRPr="00990424" w:rsidRDefault="00CC633D" w:rsidP="00B90C8E">
      <w:pPr>
        <w:jc w:val="center"/>
        <w:rPr>
          <w:rFonts w:ascii="Arial" w:hAnsi="Arial" w:cs="Arial"/>
          <w:sz w:val="22"/>
          <w:szCs w:val="22"/>
        </w:rPr>
      </w:pPr>
      <w:r w:rsidRPr="00990424">
        <w:rPr>
          <w:rFonts w:ascii="Arial" w:hAnsi="Arial" w:cs="Arial"/>
          <w:sz w:val="22"/>
          <w:szCs w:val="22"/>
        </w:rPr>
        <w:t>Alcina Viviane Ribeiro Guimarães</w:t>
      </w:r>
    </w:p>
    <w:p w:rsidR="008861D1" w:rsidRPr="00990424" w:rsidRDefault="008861D1" w:rsidP="00B90C8E">
      <w:pPr>
        <w:jc w:val="center"/>
        <w:rPr>
          <w:rFonts w:ascii="Arial" w:hAnsi="Arial" w:cs="Arial"/>
          <w:sz w:val="22"/>
          <w:szCs w:val="22"/>
        </w:rPr>
      </w:pPr>
      <w:r w:rsidRPr="00990424">
        <w:rPr>
          <w:rFonts w:ascii="Arial" w:hAnsi="Arial" w:cs="Arial"/>
          <w:sz w:val="22"/>
          <w:szCs w:val="22"/>
        </w:rPr>
        <w:t xml:space="preserve">Presidente da </w:t>
      </w:r>
      <w:r w:rsidR="00FF5949" w:rsidRPr="00990424">
        <w:rPr>
          <w:rFonts w:ascii="Arial" w:hAnsi="Arial" w:cs="Arial"/>
          <w:sz w:val="22"/>
          <w:szCs w:val="22"/>
        </w:rPr>
        <w:t>Comissão Permanente de Licitação</w:t>
      </w:r>
    </w:p>
    <w:sectPr w:rsidR="008861D1" w:rsidRPr="00990424" w:rsidSect="00990424">
      <w:pgSz w:w="11906" w:h="16838"/>
      <w:pgMar w:top="311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F5" w:rsidRDefault="00194EF5" w:rsidP="00990424">
      <w:r>
        <w:separator/>
      </w:r>
    </w:p>
  </w:endnote>
  <w:endnote w:type="continuationSeparator" w:id="0">
    <w:p w:rsidR="00194EF5" w:rsidRDefault="00194EF5" w:rsidP="0099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F5" w:rsidRDefault="00194EF5" w:rsidP="00990424">
      <w:r>
        <w:separator/>
      </w:r>
    </w:p>
  </w:footnote>
  <w:footnote w:type="continuationSeparator" w:id="0">
    <w:p w:rsidR="00194EF5" w:rsidRDefault="00194EF5" w:rsidP="0099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64883"/>
    <w:rsid w:val="00086CA8"/>
    <w:rsid w:val="00086EDE"/>
    <w:rsid w:val="00126E62"/>
    <w:rsid w:val="0012751C"/>
    <w:rsid w:val="00180B37"/>
    <w:rsid w:val="00194EF5"/>
    <w:rsid w:val="001C018C"/>
    <w:rsid w:val="001D5849"/>
    <w:rsid w:val="001E798D"/>
    <w:rsid w:val="002116D4"/>
    <w:rsid w:val="002118E7"/>
    <w:rsid w:val="0021748F"/>
    <w:rsid w:val="0023171F"/>
    <w:rsid w:val="00232BE4"/>
    <w:rsid w:val="00242CBC"/>
    <w:rsid w:val="0028739F"/>
    <w:rsid w:val="002B096E"/>
    <w:rsid w:val="002B2425"/>
    <w:rsid w:val="00321DA9"/>
    <w:rsid w:val="00323D96"/>
    <w:rsid w:val="00335FF1"/>
    <w:rsid w:val="00342CFC"/>
    <w:rsid w:val="00365A90"/>
    <w:rsid w:val="003C0538"/>
    <w:rsid w:val="003F79FE"/>
    <w:rsid w:val="0041648A"/>
    <w:rsid w:val="0047442B"/>
    <w:rsid w:val="004C0684"/>
    <w:rsid w:val="00535147"/>
    <w:rsid w:val="00546C69"/>
    <w:rsid w:val="0055632E"/>
    <w:rsid w:val="005A1826"/>
    <w:rsid w:val="00680520"/>
    <w:rsid w:val="00684F67"/>
    <w:rsid w:val="006A60AF"/>
    <w:rsid w:val="006B16C3"/>
    <w:rsid w:val="006B45AE"/>
    <w:rsid w:val="006D4EB9"/>
    <w:rsid w:val="006E6AC7"/>
    <w:rsid w:val="007A4EBD"/>
    <w:rsid w:val="007C084C"/>
    <w:rsid w:val="007C4880"/>
    <w:rsid w:val="007D432D"/>
    <w:rsid w:val="007E4260"/>
    <w:rsid w:val="007F7A21"/>
    <w:rsid w:val="008266DA"/>
    <w:rsid w:val="0083684B"/>
    <w:rsid w:val="008861D1"/>
    <w:rsid w:val="008A5817"/>
    <w:rsid w:val="008A6EB4"/>
    <w:rsid w:val="0090140E"/>
    <w:rsid w:val="00930467"/>
    <w:rsid w:val="00940C29"/>
    <w:rsid w:val="00990424"/>
    <w:rsid w:val="009D3A43"/>
    <w:rsid w:val="009E0FA5"/>
    <w:rsid w:val="00A42439"/>
    <w:rsid w:val="00A80063"/>
    <w:rsid w:val="00A915C7"/>
    <w:rsid w:val="00AD09AF"/>
    <w:rsid w:val="00B02B42"/>
    <w:rsid w:val="00B1628F"/>
    <w:rsid w:val="00B51F54"/>
    <w:rsid w:val="00B574E9"/>
    <w:rsid w:val="00B668F1"/>
    <w:rsid w:val="00B90C8E"/>
    <w:rsid w:val="00B961A4"/>
    <w:rsid w:val="00BA74F2"/>
    <w:rsid w:val="00BC6E18"/>
    <w:rsid w:val="00BF0D5B"/>
    <w:rsid w:val="00C55858"/>
    <w:rsid w:val="00C80CB8"/>
    <w:rsid w:val="00C9081F"/>
    <w:rsid w:val="00CC633D"/>
    <w:rsid w:val="00CF57DA"/>
    <w:rsid w:val="00D06408"/>
    <w:rsid w:val="00D10326"/>
    <w:rsid w:val="00D41E27"/>
    <w:rsid w:val="00D7562B"/>
    <w:rsid w:val="00D848DC"/>
    <w:rsid w:val="00DA2904"/>
    <w:rsid w:val="00DE17EF"/>
    <w:rsid w:val="00DE3C57"/>
    <w:rsid w:val="00E37905"/>
    <w:rsid w:val="00E8569F"/>
    <w:rsid w:val="00E941BD"/>
    <w:rsid w:val="00E96DFC"/>
    <w:rsid w:val="00EC7BE5"/>
    <w:rsid w:val="00F100C7"/>
    <w:rsid w:val="00F21349"/>
    <w:rsid w:val="00F55DED"/>
    <w:rsid w:val="00F569CC"/>
    <w:rsid w:val="00F71AB0"/>
    <w:rsid w:val="00FD3317"/>
    <w:rsid w:val="00FD740B"/>
    <w:rsid w:val="00FE071B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04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904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424"/>
    <w:rPr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8A6EB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90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04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904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424"/>
    <w:rPr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8A6EB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906E-90D6-4CD2-8E40-DCF923BC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Licitacao</cp:lastModifiedBy>
  <cp:revision>12</cp:revision>
  <cp:lastPrinted>2018-02-20T17:55:00Z</cp:lastPrinted>
  <dcterms:created xsi:type="dcterms:W3CDTF">2012-10-16T13:49:00Z</dcterms:created>
  <dcterms:modified xsi:type="dcterms:W3CDTF">2018-02-20T17:58:00Z</dcterms:modified>
</cp:coreProperties>
</file>