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122293" w:rsidP="00122293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</w:t>
      </w:r>
      <w:r w:rsidR="00600FC7" w:rsidRPr="00122293">
        <w:rPr>
          <w:rFonts w:ascii="Arial" w:hAnsi="Arial" w:cs="Arial"/>
          <w:b/>
          <w:bCs/>
          <w:sz w:val="20"/>
          <w:szCs w:val="20"/>
        </w:rPr>
        <w:t>MODELO DE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 xml:space="preserve"> PROPOSTA DE PREÇO</w:t>
      </w:r>
    </w:p>
    <w:p w:rsidR="00600FC7" w:rsidRPr="00122293" w:rsidRDefault="00870871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12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  <w:r w:rsidR="00122293">
        <w:rPr>
          <w:rFonts w:ascii="Arial" w:hAnsi="Arial" w:cs="Arial"/>
          <w:b/>
          <w:sz w:val="20"/>
          <w:szCs w:val="20"/>
        </w:rPr>
        <w:t xml:space="preserve"> </w:t>
      </w:r>
    </w:p>
    <w:p w:rsidR="00600FC7" w:rsidRPr="00122293" w:rsidRDefault="00870871" w:rsidP="00600F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09</w:t>
      </w:r>
      <w:bookmarkStart w:id="0" w:name="_GoBack"/>
      <w:bookmarkEnd w:id="0"/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EB11C4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EB11C4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EB11C4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400</w:t>
            </w:r>
          </w:p>
        </w:tc>
        <w:tc>
          <w:tcPr>
            <w:tcW w:w="4189" w:type="dxa"/>
            <w:shd w:val="clear" w:color="auto" w:fill="auto"/>
          </w:tcPr>
          <w:p w:rsidR="00EB11C4" w:rsidRDefault="00EB11C4" w:rsidP="00EB11C4">
            <w:pPr>
              <w:widowControl w:val="0"/>
              <w:spacing w:after="0"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>Camiseta básica personalizada, em</w:t>
            </w:r>
            <w:r>
              <w:rPr>
                <w:rFonts w:ascii="Arial Narrow" w:hAnsi="Arial Narrow" w:cs="Arial"/>
                <w:color w:val="FF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 xml:space="preserve">malha </w:t>
            </w:r>
            <w:proofErr w:type="spellStart"/>
            <w:proofErr w:type="gramStart"/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>pv</w:t>
            </w:r>
            <w:proofErr w:type="spellEnd"/>
            <w:proofErr w:type="gramEnd"/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 xml:space="preserve"> (poliéster e viscose) , com cores diversas, manga curta, gola redonda, com personalização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>silkada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eastAsia="ja-JP"/>
              </w:rPr>
              <w:t xml:space="preserve"> na frente e manga ou na frente e costas, que serão utilizadas pelos participantes do Parlamento Jovem, nas oficinas e plenárias, do Câmara Mais, para o evento  Cantata de Natal, além das de uniformes que serão utilizadas pelos estagiários e servidores.</w:t>
            </w:r>
          </w:p>
          <w:p w:rsidR="0063240E" w:rsidRPr="00122293" w:rsidRDefault="0063240E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t>OBS: A proposta deverá ser impressa em papel timbrado ou conter o carimbo de CNPJ da empresa com as folhas rubricadas.</w:t>
      </w:r>
    </w:p>
    <w:sectPr w:rsidR="00600FC7" w:rsidRPr="00EB1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22293"/>
    <w:rsid w:val="004A7C43"/>
    <w:rsid w:val="0058328F"/>
    <w:rsid w:val="00600FC7"/>
    <w:rsid w:val="0063240E"/>
    <w:rsid w:val="00870871"/>
    <w:rsid w:val="00A37CB2"/>
    <w:rsid w:val="00A94854"/>
    <w:rsid w:val="00C95D76"/>
    <w:rsid w:val="00CD2F73"/>
    <w:rsid w:val="00E642AB"/>
    <w:rsid w:val="00E73971"/>
    <w:rsid w:val="00E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Assessor Parlamentar</cp:lastModifiedBy>
  <cp:revision>4</cp:revision>
  <dcterms:created xsi:type="dcterms:W3CDTF">2024-07-11T13:37:00Z</dcterms:created>
  <dcterms:modified xsi:type="dcterms:W3CDTF">2024-08-02T12:42:00Z</dcterms:modified>
</cp:coreProperties>
</file>